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F184" w14:textId="185FB7CB" w:rsidR="002F7BE7" w:rsidRPr="002F7BE7" w:rsidRDefault="002F7BE7">
      <w:pPr>
        <w:rPr>
          <w:rStyle w:val="Textoennegrita"/>
          <w:b w:val="0"/>
          <w:bCs w:val="0"/>
        </w:rPr>
      </w:pPr>
      <w:r>
        <w:rPr>
          <w:rStyle w:val="Textoennegrita"/>
        </w:rPr>
        <w:t xml:space="preserve">TALLERISTA: </w:t>
      </w:r>
      <w:r w:rsidRPr="002F7BE7">
        <w:rPr>
          <w:b/>
          <w:bCs/>
        </w:rPr>
        <w:t>Dr. Carlos Gabriel Borbón-Morales</w:t>
      </w:r>
      <w:r>
        <w:t xml:space="preserve"> </w:t>
      </w:r>
    </w:p>
    <w:p w14:paraId="12B5B87D" w14:textId="4736F605" w:rsidR="002F7BE7" w:rsidRPr="005F1804" w:rsidRDefault="002F7BE7" w:rsidP="002F7BE7">
      <w:pPr>
        <w:jc w:val="both"/>
        <w:rPr>
          <w:b/>
          <w:bCs/>
        </w:rPr>
      </w:pPr>
      <w:r>
        <w:rPr>
          <w:rStyle w:val="Textoennegrita"/>
        </w:rPr>
        <w:t xml:space="preserve">NOMBRE DEL TALLER: </w:t>
      </w:r>
      <w:r w:rsidRPr="00945643">
        <w:rPr>
          <w:b/>
          <w:bCs/>
        </w:rPr>
        <w:t>Descifrando el mercado mexicano: segmentación con microdatos ENIGH y STATA</w:t>
      </w:r>
    </w:p>
    <w:p w14:paraId="3549C701" w14:textId="77777777" w:rsidR="002F7BE7" w:rsidRDefault="002F7BE7">
      <w:pPr>
        <w:rPr>
          <w:rStyle w:val="Textoennegrita"/>
        </w:rPr>
      </w:pPr>
    </w:p>
    <w:p w14:paraId="25E7CD14" w14:textId="77777777" w:rsidR="002F7BE7" w:rsidRDefault="002F7BE7">
      <w:pPr>
        <w:rPr>
          <w:rStyle w:val="Textoennegrita"/>
        </w:rPr>
      </w:pPr>
    </w:p>
    <w:p w14:paraId="14249F39" w14:textId="2AF2F577" w:rsidR="00031B1E" w:rsidRDefault="002F7BE7">
      <w:r>
        <w:rPr>
          <w:rStyle w:val="Textoennegrita"/>
        </w:rPr>
        <w:t xml:space="preserve">Dr. </w:t>
      </w:r>
      <w:r>
        <w:rPr>
          <w:rStyle w:val="Textoennegrita"/>
        </w:rPr>
        <w:t xml:space="preserve">Carlos Gabriel </w:t>
      </w:r>
      <w:r>
        <w:rPr>
          <w:rStyle w:val="Textoennegrita"/>
        </w:rPr>
        <w:t>Borbón Morales</w:t>
      </w:r>
      <w:r>
        <w:br/>
        <w:t>Licenciado en Economía (UNISON), Maestro en Ciencias Sociales (COLSON), Maestro en Administración de la Innovación (AMIDI) y Doctor en Ciencias Económicas (UABC). Profesor investigador en el CIAD, miembro del SNI Nivel I, con experiencia en consultoría para la FAO. Especialista en análisis de microdatos con STATA, desarrollo de modelos económicos y sistemas de monitoreo para MIPYMES y bancos de alimentos. Ha liderado proyectos de investigación, formación académica y gestión de observatorios, destacando en innovación, sostenibilidad y administración del conocimiento científico.</w:t>
      </w:r>
    </w:p>
    <w:sectPr w:rsidR="00031B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E7"/>
    <w:rsid w:val="00031B1E"/>
    <w:rsid w:val="001C149A"/>
    <w:rsid w:val="002F7BE7"/>
    <w:rsid w:val="00666DE7"/>
    <w:rsid w:val="007F79C9"/>
    <w:rsid w:val="00E225E3"/>
    <w:rsid w:val="00EA14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C284"/>
  <w15:chartTrackingRefBased/>
  <w15:docId w15:val="{5E6EB4EB-00A9-4FC3-BE8A-F72DB5F4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7B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7B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7BE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7B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7B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7B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7B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7B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7BE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7BE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7BE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7BE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7BE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7BE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7BE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7BE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7BE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7BE7"/>
    <w:rPr>
      <w:rFonts w:eastAsiaTheme="majorEastAsia" w:cstheme="majorBidi"/>
      <w:color w:val="272727" w:themeColor="text1" w:themeTint="D8"/>
    </w:rPr>
  </w:style>
  <w:style w:type="paragraph" w:styleId="Ttulo">
    <w:name w:val="Title"/>
    <w:basedOn w:val="Normal"/>
    <w:next w:val="Normal"/>
    <w:link w:val="TtuloCar"/>
    <w:uiPriority w:val="10"/>
    <w:qFormat/>
    <w:rsid w:val="002F7B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7B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7BE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7B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7BE7"/>
    <w:pPr>
      <w:spacing w:before="160"/>
      <w:jc w:val="center"/>
    </w:pPr>
    <w:rPr>
      <w:i/>
      <w:iCs/>
      <w:color w:val="404040" w:themeColor="text1" w:themeTint="BF"/>
    </w:rPr>
  </w:style>
  <w:style w:type="character" w:customStyle="1" w:styleId="CitaCar">
    <w:name w:val="Cita Car"/>
    <w:basedOn w:val="Fuentedeprrafopredeter"/>
    <w:link w:val="Cita"/>
    <w:uiPriority w:val="29"/>
    <w:rsid w:val="002F7BE7"/>
    <w:rPr>
      <w:i/>
      <w:iCs/>
      <w:color w:val="404040" w:themeColor="text1" w:themeTint="BF"/>
    </w:rPr>
  </w:style>
  <w:style w:type="paragraph" w:styleId="Prrafodelista">
    <w:name w:val="List Paragraph"/>
    <w:basedOn w:val="Normal"/>
    <w:uiPriority w:val="34"/>
    <w:qFormat/>
    <w:rsid w:val="002F7BE7"/>
    <w:pPr>
      <w:ind w:left="720"/>
      <w:contextualSpacing/>
    </w:pPr>
  </w:style>
  <w:style w:type="character" w:styleId="nfasisintenso">
    <w:name w:val="Intense Emphasis"/>
    <w:basedOn w:val="Fuentedeprrafopredeter"/>
    <w:uiPriority w:val="21"/>
    <w:qFormat/>
    <w:rsid w:val="002F7BE7"/>
    <w:rPr>
      <w:i/>
      <w:iCs/>
      <w:color w:val="0F4761" w:themeColor="accent1" w:themeShade="BF"/>
    </w:rPr>
  </w:style>
  <w:style w:type="paragraph" w:styleId="Citadestacada">
    <w:name w:val="Intense Quote"/>
    <w:basedOn w:val="Normal"/>
    <w:next w:val="Normal"/>
    <w:link w:val="CitadestacadaCar"/>
    <w:uiPriority w:val="30"/>
    <w:qFormat/>
    <w:rsid w:val="002F7B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7BE7"/>
    <w:rPr>
      <w:i/>
      <w:iCs/>
      <w:color w:val="0F4761" w:themeColor="accent1" w:themeShade="BF"/>
    </w:rPr>
  </w:style>
  <w:style w:type="character" w:styleId="Referenciaintensa">
    <w:name w:val="Intense Reference"/>
    <w:basedOn w:val="Fuentedeprrafopredeter"/>
    <w:uiPriority w:val="32"/>
    <w:qFormat/>
    <w:rsid w:val="002F7BE7"/>
    <w:rPr>
      <w:b/>
      <w:bCs/>
      <w:smallCaps/>
      <w:color w:val="0F4761" w:themeColor="accent1" w:themeShade="BF"/>
      <w:spacing w:val="5"/>
    </w:rPr>
  </w:style>
  <w:style w:type="character" w:styleId="Textoennegrita">
    <w:name w:val="Strong"/>
    <w:basedOn w:val="Fuentedeprrafopredeter"/>
    <w:uiPriority w:val="22"/>
    <w:qFormat/>
    <w:rsid w:val="002F7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Words>
  <Characters>644</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GUEREÑA GARDEA</dc:creator>
  <cp:keywords/>
  <dc:description/>
  <cp:lastModifiedBy>AMELIA GUEREÑA GARDEA</cp:lastModifiedBy>
  <cp:revision>1</cp:revision>
  <dcterms:created xsi:type="dcterms:W3CDTF">2025-09-14T17:54:00Z</dcterms:created>
  <dcterms:modified xsi:type="dcterms:W3CDTF">2025-09-14T17:59:00Z</dcterms:modified>
</cp:coreProperties>
</file>